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83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20"/>
        <w:gridCol w:w="4962"/>
        <w:gridCol w:w="2353"/>
      </w:tblGrid>
      <w:tr w:rsidR="003F4869" w:rsidRPr="00E93326" w:rsidTr="00436552">
        <w:trPr>
          <w:trHeight w:val="240"/>
        </w:trPr>
        <w:tc>
          <w:tcPr>
            <w:tcW w:w="6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F4869" w:rsidRPr="00E93326" w:rsidRDefault="003F4869" w:rsidP="00E933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 работы УМС</w:t>
            </w:r>
          </w:p>
        </w:tc>
        <w:tc>
          <w:tcPr>
            <w:tcW w:w="49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E933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E933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F4869" w:rsidRPr="00E93326" w:rsidTr="00436552">
        <w:trPr>
          <w:trHeight w:val="240"/>
        </w:trPr>
        <w:tc>
          <w:tcPr>
            <w:tcW w:w="6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F4869" w:rsidRDefault="003F4869" w:rsidP="00FE28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  <w:p w:rsidR="003F4869" w:rsidRPr="00186224" w:rsidRDefault="003F4869" w:rsidP="00FE28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F4869" w:rsidRDefault="003F4869" w:rsidP="00FE28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деятельности УМР</w:t>
            </w:r>
          </w:p>
          <w:p w:rsidR="003F4869" w:rsidRPr="00E93326" w:rsidRDefault="003F4869" w:rsidP="00FE28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F4869" w:rsidRDefault="003F4869" w:rsidP="00FE28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:rsidR="003F4869" w:rsidRPr="00E93326" w:rsidRDefault="003F4869" w:rsidP="00FE28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869" w:rsidRPr="00E93326" w:rsidTr="00436552">
        <w:trPr>
          <w:trHeight w:val="348"/>
        </w:trPr>
        <w:tc>
          <w:tcPr>
            <w:tcW w:w="13835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F4869" w:rsidRDefault="003F4869" w:rsidP="00E933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</w:t>
            </w:r>
            <w:r w:rsidRPr="00FE6F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ябрь 2021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08.10.2021</w:t>
            </w:r>
          </w:p>
        </w:tc>
      </w:tr>
      <w:tr w:rsidR="003F4869" w:rsidRPr="00E93326" w:rsidTr="00436552">
        <w:trPr>
          <w:trHeight w:val="3098"/>
        </w:trPr>
        <w:tc>
          <w:tcPr>
            <w:tcW w:w="6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Default="003F4869" w:rsidP="008B03FA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1" w:right="142" w:firstLine="2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изменениях в федеральных нормативных актах: </w:t>
            </w:r>
          </w:p>
          <w:p w:rsidR="003F4869" w:rsidRDefault="003F4869" w:rsidP="008B03FA">
            <w:pPr>
              <w:pStyle w:val="a4"/>
              <w:spacing w:before="100" w:beforeAutospacing="1" w:after="100" w:afterAutospacing="1" w:line="240" w:lineRule="auto"/>
              <w:ind w:left="709" w:right="142" w:hanging="3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«Об образовательной деятельности в Российской Федерации» (273-ФЗ) (304-ФЗ от 31.07.2020 г. - о воспитательной работе; 144-ФЗ от 26.05.2021 г. – об отмене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170-ФЗ от 11.06.2021 г. – о бессрочной аккредитации); </w:t>
            </w:r>
          </w:p>
          <w:p w:rsidR="003F4869" w:rsidRDefault="003F4869" w:rsidP="008B03FA">
            <w:pPr>
              <w:pStyle w:val="a4"/>
              <w:spacing w:before="100" w:beforeAutospacing="1" w:after="100" w:afterAutospacing="1" w:line="240" w:lineRule="auto"/>
              <w:ind w:left="709" w:right="142" w:hanging="3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приказ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№ 245 от 06.04.2021 г. – об утверждении Порядка организации образовательной деятельности;</w:t>
            </w:r>
          </w:p>
          <w:p w:rsidR="003F4869" w:rsidRPr="00186224" w:rsidRDefault="003F4869" w:rsidP="008B03FA">
            <w:pPr>
              <w:pStyle w:val="a4"/>
              <w:spacing w:before="100" w:beforeAutospacing="1" w:after="100" w:afterAutospacing="1" w:line="240" w:lineRule="auto"/>
              <w:ind w:left="709" w:right="142" w:hanging="3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приказ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№ 1456 от 26.11.2020 г. – об изменении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компетенций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руководителей программ (магистратура)</w:t>
            </w:r>
          </w:p>
        </w:tc>
        <w:tc>
          <w:tcPr>
            <w:tcW w:w="49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Default="003F4869" w:rsidP="003F4869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F4869" w:rsidRPr="00E93326" w:rsidRDefault="003F4869" w:rsidP="003F4869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3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Default="003F4869" w:rsidP="008B03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УМР С.А.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Алашеева</w:t>
            </w:r>
            <w:proofErr w:type="spellEnd"/>
          </w:p>
          <w:p w:rsidR="003F4869" w:rsidRPr="00E93326" w:rsidRDefault="003F4869" w:rsidP="008B03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УМР О.В. Шмелева</w:t>
            </w:r>
          </w:p>
        </w:tc>
      </w:tr>
      <w:tr w:rsidR="003F4869" w:rsidRPr="00E93326" w:rsidTr="00436552">
        <w:trPr>
          <w:trHeight w:val="240"/>
        </w:trPr>
        <w:tc>
          <w:tcPr>
            <w:tcW w:w="65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Default="003F4869" w:rsidP="00857110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разработке новых и корректировке действующих локальных нормативных актов по сопровождению образовательного процесса</w:t>
            </w:r>
          </w:p>
        </w:tc>
        <w:tc>
          <w:tcPr>
            <w:tcW w:w="49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AA59CB" w:rsidRDefault="003F4869" w:rsidP="0085711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</w:tc>
        <w:tc>
          <w:tcPr>
            <w:tcW w:w="23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Default="003F4869" w:rsidP="0085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ЦКОИ Т.В.Медведева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E3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УМУ</w:t>
            </w:r>
          </w:p>
          <w:p w:rsidR="003F4869" w:rsidRDefault="003F4869" w:rsidP="0085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О.А. Гаршина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F4869" w:rsidRDefault="003F4869" w:rsidP="0085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</w:t>
            </w:r>
            <w:r w:rsidRPr="00065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дического отдела</w:t>
            </w:r>
          </w:p>
          <w:p w:rsidR="003F4869" w:rsidRDefault="003F4869" w:rsidP="0085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О.Е. Ермаков</w:t>
            </w:r>
          </w:p>
        </w:tc>
      </w:tr>
    </w:tbl>
    <w:p w:rsidR="00FC0B8F" w:rsidRDefault="00FC0B8F" w:rsidP="00AD422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C0B8F" w:rsidSect="00AA59CB">
          <w:pgSz w:w="16838" w:h="11906" w:orient="landscape"/>
          <w:pgMar w:top="851" w:right="709" w:bottom="1701" w:left="992" w:header="709" w:footer="709" w:gutter="0"/>
          <w:cols w:space="708"/>
          <w:docGrid w:linePitch="360"/>
        </w:sectPr>
      </w:pPr>
    </w:p>
    <w:tbl>
      <w:tblPr>
        <w:tblW w:w="13750" w:type="dxa"/>
        <w:tblInd w:w="28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20"/>
        <w:gridCol w:w="4962"/>
        <w:gridCol w:w="2268"/>
      </w:tblGrid>
      <w:tr w:rsidR="003F4869" w:rsidRPr="00065020" w:rsidTr="00436552">
        <w:trPr>
          <w:trHeight w:val="836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857110" w:rsidRDefault="003F4869" w:rsidP="00AD422B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лицензировани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новых образовательных программ. Изменения в процедуре лицензирования образовательной деятельности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FE6F8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FE6F8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E93326" w:rsidRDefault="003F4869" w:rsidP="00FE6F8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Default="003F4869" w:rsidP="008571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Деканы факультетов</w:t>
            </w:r>
          </w:p>
          <w:p w:rsidR="003F4869" w:rsidRDefault="003F4869" w:rsidP="008571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Заведующие кафедрами</w:t>
            </w:r>
          </w:p>
          <w:p w:rsidR="003F4869" w:rsidRPr="00E93326" w:rsidRDefault="003F4869" w:rsidP="008571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УМР О.В. Шмелева</w:t>
            </w: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857110" w:rsidRDefault="003F4869" w:rsidP="00AD422B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Разное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AD422B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AD422B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E93326" w:rsidRDefault="003F4869" w:rsidP="00AD422B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8571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УМР С.А.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Алашеева</w:t>
            </w:r>
            <w:proofErr w:type="spellEnd"/>
          </w:p>
        </w:tc>
      </w:tr>
      <w:tr w:rsidR="00FA7DF5" w:rsidRPr="001D5C77" w:rsidTr="00273D4C">
        <w:trPr>
          <w:trHeight w:val="240"/>
        </w:trPr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A7DF5" w:rsidRPr="00FA7DF5" w:rsidRDefault="00FA7DF5" w:rsidP="008571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7D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 2021 г.</w:t>
            </w: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857110" w:rsidRDefault="003F4869" w:rsidP="00EF4F59">
            <w:pPr>
              <w:pStyle w:val="a4"/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рекомендации к утверждению Ученым советом СГИК учебног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плана(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 ОПОП </w:t>
            </w:r>
            <w:r w:rsidRPr="00EF4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 образовательных программ, не предусмотренных лицензией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Default="003F4869" w:rsidP="003921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УМР С.А.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Алашеева</w:t>
            </w:r>
            <w:proofErr w:type="spellEnd"/>
          </w:p>
        </w:tc>
      </w:tr>
      <w:tr w:rsidR="003F4869" w:rsidRPr="003E3BA5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4D2323" w:rsidRDefault="003F4869" w:rsidP="004D2323">
            <w:pPr>
              <w:pStyle w:val="a4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практической подготовке по ОПОП,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реализуемым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СГИК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методической обеспеченности </w:t>
            </w: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реализуемых Институтом основных образовательных программ.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  <w:p w:rsidR="003F4869" w:rsidRPr="00E93326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4D23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Доцент И.А. Зайцева</w:t>
            </w: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857110" w:rsidRDefault="003F4869" w:rsidP="00FA7DF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внедрению нормативного обеспечения учебно-методической </w:t>
            </w: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Default="003F4869" w:rsidP="00F464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F9D" w:rsidRPr="001D5C77" w:rsidTr="00147806">
        <w:trPr>
          <w:trHeight w:val="240"/>
        </w:trPr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3F9D" w:rsidRDefault="00173F9D" w:rsidP="00F464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Декабрь 2021 г.</w:t>
            </w:r>
          </w:p>
        </w:tc>
      </w:tr>
      <w:tr w:rsidR="003F4869" w:rsidRPr="003E3BA5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173F9D" w:rsidRDefault="00173F9D" w:rsidP="00392121">
            <w:pPr>
              <w:pStyle w:val="a4"/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F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Обсуждение ОПОП образовательных программ, выходящих на  лицензирование 2021-2022.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869" w:rsidRPr="00E93326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F9D" w:rsidRPr="003E3BA5" w:rsidTr="003315FD">
        <w:trPr>
          <w:trHeight w:val="240"/>
        </w:trPr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3F9D" w:rsidRPr="00173F9D" w:rsidRDefault="00173F9D" w:rsidP="00173F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3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Январь 2022 г.</w:t>
            </w:r>
          </w:p>
        </w:tc>
      </w:tr>
      <w:tr w:rsidR="00173F9D" w:rsidRPr="003E3BA5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3F9D" w:rsidRPr="00173F9D" w:rsidRDefault="00173F9D" w:rsidP="00173F9D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</w:t>
            </w:r>
            <w:r w:rsidRPr="00186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86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необходимой информации для ежегодного отчета по </w:t>
            </w:r>
            <w:proofErr w:type="spellStart"/>
            <w:r w:rsidRPr="00186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самообследованию</w:t>
            </w:r>
            <w:proofErr w:type="spellEnd"/>
            <w:r w:rsidRPr="00186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Института и оформление </w:t>
            </w:r>
            <w:r w:rsidRPr="00186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отчета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3F9D" w:rsidRPr="00FE6F88" w:rsidRDefault="00173F9D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73F9D" w:rsidRPr="00E93326" w:rsidRDefault="00CA6EDD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Проведено Т.В. Медведевой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он-лайн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08.12.2021 г.</w:t>
            </w:r>
          </w:p>
        </w:tc>
      </w:tr>
      <w:tr w:rsidR="00FA7DF5" w:rsidRPr="003E3BA5" w:rsidTr="00EE028F">
        <w:trPr>
          <w:trHeight w:val="240"/>
        </w:trPr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A7DF5" w:rsidRPr="00FA7DF5" w:rsidRDefault="00173F9D" w:rsidP="00FA7D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Февраль 2022 г.</w:t>
            </w:r>
          </w:p>
        </w:tc>
      </w:tr>
      <w:tr w:rsidR="00FE6164" w:rsidRPr="001D5C77" w:rsidTr="00D606B0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6164" w:rsidRPr="00173F9D" w:rsidRDefault="00FE6164" w:rsidP="00FE6164">
            <w:pPr>
              <w:pStyle w:val="a4"/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173F9D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  <w:p w:rsidR="005D76B8" w:rsidRDefault="005D76B8" w:rsidP="005D76B8">
            <w:pPr>
              <w:pStyle w:val="a4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E61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 Стратегическом направлении в области цифровой трансформации науки и высшего образования</w:t>
            </w:r>
            <w:r w:rsidR="00F751B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FE61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E6164" w:rsidRPr="00173F9D" w:rsidRDefault="00FE6164" w:rsidP="005D76B8">
            <w:pPr>
              <w:pStyle w:val="a4"/>
              <w:shd w:val="clear" w:color="auto" w:fill="FFFFFF"/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FE6164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6164" w:rsidRDefault="00FE6164" w:rsidP="00F464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09.02.2022 г.</w:t>
            </w:r>
          </w:p>
        </w:tc>
      </w:tr>
      <w:tr w:rsidR="00FE6164" w:rsidRPr="001D5C77" w:rsidTr="00D606B0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6164" w:rsidRPr="00FE6164" w:rsidRDefault="00FE6164" w:rsidP="00FE6164">
            <w:pPr>
              <w:pStyle w:val="a4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E61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 требованиях к учебным планам и ОПОП 2022 года набора.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6164" w:rsidRPr="00FE6F88" w:rsidRDefault="00FE6164" w:rsidP="00FE6164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FE6164" w:rsidRPr="00FE6F88" w:rsidRDefault="00FE6164" w:rsidP="00FE6164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FE6164" w:rsidRPr="00FE6F88" w:rsidRDefault="00FE6164" w:rsidP="00FE6164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FE6164" w:rsidRPr="00FE6F88" w:rsidRDefault="00FE6164" w:rsidP="00FE6164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FE6164" w:rsidRPr="00FE6F88" w:rsidRDefault="00FE6164" w:rsidP="00FE6164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внедрению нормативного </w:t>
            </w: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учебно-методической деятельности.</w:t>
            </w:r>
          </w:p>
          <w:p w:rsidR="00FE6164" w:rsidRPr="00A921CB" w:rsidRDefault="00FE6164" w:rsidP="00FE6164">
            <w:pPr>
              <w:pStyle w:val="a4"/>
              <w:spacing w:before="100" w:beforeAutospacing="1" w:after="100" w:afterAutospacing="1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6164" w:rsidRDefault="00FE6164" w:rsidP="00F464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164" w:rsidRPr="001D5C77" w:rsidTr="00D606B0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6164" w:rsidRPr="005D76B8" w:rsidRDefault="005D76B8" w:rsidP="005D76B8">
            <w:pPr>
              <w:pStyle w:val="a4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О</w:t>
            </w:r>
            <w:r w:rsidRPr="005D76B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бсуждение и утверждение новой формы графика учебного процесса</w:t>
            </w:r>
            <w:r w:rsidR="00F751B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5D76B8" w:rsidRPr="00FE6F88" w:rsidRDefault="005D76B8" w:rsidP="005D76B8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FE6164" w:rsidRPr="00A921CB" w:rsidRDefault="005D76B8" w:rsidP="005D76B8">
            <w:pPr>
              <w:pStyle w:val="a4"/>
              <w:spacing w:before="100" w:beforeAutospacing="1" w:after="100" w:afterAutospacing="1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6164" w:rsidRDefault="00FE6164" w:rsidP="00F464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630D" w:rsidRPr="001D5C77" w:rsidTr="00E55D2A">
        <w:trPr>
          <w:trHeight w:val="240"/>
        </w:trPr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630D" w:rsidRPr="00B9630D" w:rsidRDefault="00B9630D" w:rsidP="00F464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 2022 г.</w:t>
            </w:r>
          </w:p>
        </w:tc>
      </w:tr>
      <w:tr w:rsidR="00117FAA" w:rsidRPr="001D5C77" w:rsidTr="00F74F2E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7FAA" w:rsidRPr="00FE6164" w:rsidRDefault="00117FAA" w:rsidP="00117FAA">
            <w:pPr>
              <w:pStyle w:val="a4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E61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Об внесении изменений в ЛНА в связи с внедрением с 01 сентября 2022 года (см. Порядок </w:t>
            </w:r>
            <w:proofErr w:type="spellStart"/>
            <w:proofErr w:type="gramStart"/>
            <w:r w:rsidRPr="00FE61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орг</w:t>
            </w:r>
            <w:proofErr w:type="spellEnd"/>
            <w:proofErr w:type="gramEnd"/>
            <w:r w:rsidRPr="00FE61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ОД_2021_Pr_MON_245_06042021)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7FAA" w:rsidRPr="00FE6F88" w:rsidRDefault="00117FAA" w:rsidP="00F74F2E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117FAA" w:rsidRPr="00FE6F88" w:rsidRDefault="00117FAA" w:rsidP="00F74F2E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внедрению нормативного </w:t>
            </w: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учебно-методической деятельности.</w:t>
            </w:r>
          </w:p>
          <w:p w:rsidR="00117FAA" w:rsidRPr="00A921CB" w:rsidRDefault="00117FAA" w:rsidP="00F74F2E">
            <w:pPr>
              <w:pStyle w:val="a4"/>
              <w:spacing w:before="100" w:beforeAutospacing="1" w:after="100" w:afterAutospacing="1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7FAA" w:rsidRDefault="00117FAA" w:rsidP="00F74F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186224" w:rsidRDefault="003F4869" w:rsidP="00B9630D">
            <w:pPr>
              <w:pStyle w:val="a4"/>
              <w:spacing w:before="100" w:beforeAutospacing="1" w:after="100" w:afterAutospacing="1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E93326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630D" w:rsidRPr="001D5C77" w:rsidTr="00764881">
        <w:trPr>
          <w:trHeight w:val="240"/>
        </w:trPr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630D" w:rsidRPr="00B9630D" w:rsidRDefault="00B9630D" w:rsidP="00B96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 2022 г.</w:t>
            </w:r>
          </w:p>
        </w:tc>
      </w:tr>
      <w:tr w:rsidR="003F4869" w:rsidRPr="00E93326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392121">
            <w:pPr>
              <w:spacing w:before="100" w:beforeAutospacing="1" w:after="100" w:afterAutospacing="1"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FB6613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FB6613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методической обеспеченности </w:t>
            </w: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реализуемых Институтом основных образовательных программ.</w:t>
            </w:r>
          </w:p>
          <w:p w:rsidR="003F4869" w:rsidRPr="00FE6F88" w:rsidRDefault="003F4869" w:rsidP="00FB6613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FB6613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E93326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5B37D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F464C0">
            <w:pPr>
              <w:pStyle w:val="a4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E93326" w:rsidRDefault="003F4869" w:rsidP="00F464C0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DF5" w:rsidRPr="001D5C77" w:rsidTr="00411692">
        <w:trPr>
          <w:trHeight w:val="240"/>
        </w:trPr>
        <w:tc>
          <w:tcPr>
            <w:tcW w:w="1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A7DF5" w:rsidRPr="00FA7DF5" w:rsidRDefault="00FA7DF5" w:rsidP="00FA7D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Май 2022 г.</w:t>
            </w: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D915E8" w:rsidRDefault="003F4869" w:rsidP="00D915E8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готовности деканатов и кафедр к проведению ГИА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F464C0">
            <w:pPr>
              <w:pStyle w:val="a4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E93326" w:rsidRDefault="003F4869" w:rsidP="00F464C0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DF5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A7DF5" w:rsidRDefault="00FA7DF5" w:rsidP="00D915E8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структуру ГИА-2022 г. по уровню подготовки (магистратура) на 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A7DF5" w:rsidRPr="00FE6F88" w:rsidRDefault="00FA7DF5" w:rsidP="00FA7DF5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FA7DF5" w:rsidRPr="00FE6F88" w:rsidRDefault="00FA7DF5" w:rsidP="00FA7DF5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FA7DF5" w:rsidRPr="00FE6F88" w:rsidRDefault="00FA7DF5" w:rsidP="00FA7DF5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FA7DF5" w:rsidRPr="00FE6F88" w:rsidRDefault="00FA7DF5" w:rsidP="00FA7DF5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FA7DF5" w:rsidRPr="00FE6F88" w:rsidRDefault="00FA7DF5" w:rsidP="00FA7DF5">
            <w:pPr>
              <w:pStyle w:val="a4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FA7DF5" w:rsidRPr="00FE6F88" w:rsidRDefault="00FA7DF5" w:rsidP="00FA7DF5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A7DF5" w:rsidRPr="00E93326" w:rsidRDefault="00FA7DF5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A7DF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F464C0">
            <w:pPr>
              <w:pStyle w:val="a4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E93326" w:rsidRDefault="003F4869" w:rsidP="00F464C0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заведующих кафедрами и руководителей структурных подразделений </w:t>
            </w: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F464C0">
            <w:pPr>
              <w:pStyle w:val="a4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E93326" w:rsidRDefault="003F4869" w:rsidP="00F464C0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результатов мониторинга качества образовательного процесса и разработка корректирующих мероприятий в случае </w:t>
            </w: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установления несоответствий.</w:t>
            </w:r>
          </w:p>
          <w:p w:rsidR="003F4869" w:rsidRPr="00FE6F88" w:rsidRDefault="003F4869" w:rsidP="00F464C0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F464C0">
            <w:pPr>
              <w:pStyle w:val="a4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E93326" w:rsidRDefault="003F4869" w:rsidP="00F464C0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F464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869" w:rsidRPr="001D5C77" w:rsidTr="00436552">
        <w:trPr>
          <w:trHeight w:val="2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3921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современных технологий обучения, направленных на повышение качества подготовки выпускников.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методической обеспеченности реализуемых Институтом основных образовательных программ.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 качества образовательного процесса и разработка корректирующих мероприятий в случае установления несоответствий.</w:t>
            </w:r>
          </w:p>
          <w:p w:rsidR="003F4869" w:rsidRPr="00FE6F88" w:rsidRDefault="003F4869" w:rsidP="00392121">
            <w:pPr>
              <w:pStyle w:val="a4"/>
              <w:spacing w:before="100" w:beforeAutospacing="1" w:after="100" w:afterAutospacing="1" w:line="240" w:lineRule="auto"/>
              <w:ind w:left="141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распространение передового опыта учебно-методической работы кафедр и отдельных преподавателей.</w:t>
            </w:r>
          </w:p>
          <w:p w:rsidR="003F4869" w:rsidRPr="00FE6F88" w:rsidRDefault="003F4869" w:rsidP="00392121">
            <w:pPr>
              <w:pStyle w:val="a4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внедрению нормативного обеспечения учебно-методической деятельности.</w:t>
            </w:r>
          </w:p>
          <w:p w:rsidR="003F4869" w:rsidRPr="00E93326" w:rsidRDefault="003F4869" w:rsidP="00392121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заведующих кафедрами и руководителей структурных подразделений Института, профессорско-преподавательского состава о принимаемых решениях и рекомендациях.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4869" w:rsidRPr="00E93326" w:rsidRDefault="003F4869" w:rsidP="005B37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750D" w:rsidRPr="00EC750D" w:rsidRDefault="00EC750D" w:rsidP="00E93326">
      <w:pPr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EC750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 </w:t>
      </w:r>
    </w:p>
    <w:p w:rsidR="00D1332C" w:rsidRDefault="00D1332C" w:rsidP="00E93326"/>
    <w:sectPr w:rsidR="00D1332C" w:rsidSect="00AA59CB">
      <w:pgSz w:w="16838" w:h="11906" w:orient="landscape"/>
      <w:pgMar w:top="851" w:right="709" w:bottom="1701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0567"/>
    <w:multiLevelType w:val="hybridMultilevel"/>
    <w:tmpl w:val="9D9CE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3320B"/>
    <w:multiLevelType w:val="hybridMultilevel"/>
    <w:tmpl w:val="5A3AD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685"/>
    <w:multiLevelType w:val="hybridMultilevel"/>
    <w:tmpl w:val="0A22F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AB6653"/>
    <w:multiLevelType w:val="hybridMultilevel"/>
    <w:tmpl w:val="1F80F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931E7"/>
    <w:multiLevelType w:val="hybridMultilevel"/>
    <w:tmpl w:val="9D9CE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A717C5"/>
    <w:multiLevelType w:val="hybridMultilevel"/>
    <w:tmpl w:val="4EA47CD2"/>
    <w:lvl w:ilvl="0" w:tplc="F0EC42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92723E"/>
    <w:multiLevelType w:val="hybridMultilevel"/>
    <w:tmpl w:val="7F84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944919"/>
    <w:multiLevelType w:val="hybridMultilevel"/>
    <w:tmpl w:val="5FEE8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466FD4"/>
    <w:multiLevelType w:val="hybridMultilevel"/>
    <w:tmpl w:val="0A22F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1A7072"/>
    <w:multiLevelType w:val="hybridMultilevel"/>
    <w:tmpl w:val="9D9CE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52B6D"/>
    <w:multiLevelType w:val="hybridMultilevel"/>
    <w:tmpl w:val="4EA47CD2"/>
    <w:lvl w:ilvl="0" w:tplc="F0EC42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EAF4FA8"/>
    <w:multiLevelType w:val="hybridMultilevel"/>
    <w:tmpl w:val="4EA47CD2"/>
    <w:lvl w:ilvl="0" w:tplc="F0EC42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6"/>
  </w:num>
  <w:num w:numId="10">
    <w:abstractNumId w:val="11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750D"/>
    <w:rsid w:val="00010357"/>
    <w:rsid w:val="00031521"/>
    <w:rsid w:val="00063243"/>
    <w:rsid w:val="00065020"/>
    <w:rsid w:val="000C56CF"/>
    <w:rsid w:val="000C7B10"/>
    <w:rsid w:val="00117FAA"/>
    <w:rsid w:val="00140BB9"/>
    <w:rsid w:val="00173F9D"/>
    <w:rsid w:val="00186224"/>
    <w:rsid w:val="001D5C77"/>
    <w:rsid w:val="0022678E"/>
    <w:rsid w:val="002A7658"/>
    <w:rsid w:val="002B062B"/>
    <w:rsid w:val="002D4BC8"/>
    <w:rsid w:val="003168BF"/>
    <w:rsid w:val="00375BE0"/>
    <w:rsid w:val="00392121"/>
    <w:rsid w:val="003E3BA5"/>
    <w:rsid w:val="003F4182"/>
    <w:rsid w:val="003F4869"/>
    <w:rsid w:val="00436552"/>
    <w:rsid w:val="004712FA"/>
    <w:rsid w:val="004D2323"/>
    <w:rsid w:val="00585C68"/>
    <w:rsid w:val="005D76B8"/>
    <w:rsid w:val="005F0EED"/>
    <w:rsid w:val="00607D08"/>
    <w:rsid w:val="00666E36"/>
    <w:rsid w:val="006677CF"/>
    <w:rsid w:val="006C2314"/>
    <w:rsid w:val="006E165B"/>
    <w:rsid w:val="006F4E74"/>
    <w:rsid w:val="0072478A"/>
    <w:rsid w:val="00730961"/>
    <w:rsid w:val="007509C8"/>
    <w:rsid w:val="007523FB"/>
    <w:rsid w:val="007B1A87"/>
    <w:rsid w:val="008152FF"/>
    <w:rsid w:val="00857110"/>
    <w:rsid w:val="0086500B"/>
    <w:rsid w:val="00866590"/>
    <w:rsid w:val="0088039A"/>
    <w:rsid w:val="00891B4A"/>
    <w:rsid w:val="008B03FA"/>
    <w:rsid w:val="0090349B"/>
    <w:rsid w:val="009069E4"/>
    <w:rsid w:val="0093397F"/>
    <w:rsid w:val="0098055F"/>
    <w:rsid w:val="009B1949"/>
    <w:rsid w:val="00A3682D"/>
    <w:rsid w:val="00AA59CB"/>
    <w:rsid w:val="00AD422B"/>
    <w:rsid w:val="00AD7588"/>
    <w:rsid w:val="00B106F5"/>
    <w:rsid w:val="00B121F9"/>
    <w:rsid w:val="00B9630D"/>
    <w:rsid w:val="00C52AFC"/>
    <w:rsid w:val="00C65317"/>
    <w:rsid w:val="00CA6EDD"/>
    <w:rsid w:val="00CC2F0C"/>
    <w:rsid w:val="00D1332C"/>
    <w:rsid w:val="00D915E8"/>
    <w:rsid w:val="00E307F9"/>
    <w:rsid w:val="00E86E3A"/>
    <w:rsid w:val="00E93326"/>
    <w:rsid w:val="00EC750D"/>
    <w:rsid w:val="00EF4F59"/>
    <w:rsid w:val="00F56EB4"/>
    <w:rsid w:val="00F751B3"/>
    <w:rsid w:val="00FA7DF5"/>
    <w:rsid w:val="00FB6613"/>
    <w:rsid w:val="00FC0B8F"/>
    <w:rsid w:val="00FD5B50"/>
    <w:rsid w:val="00FE6164"/>
    <w:rsid w:val="00FE6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862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3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0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13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Shmeleva</dc:creator>
  <cp:lastModifiedBy>olga.shmeleva</cp:lastModifiedBy>
  <cp:revision>40</cp:revision>
  <dcterms:created xsi:type="dcterms:W3CDTF">2021-09-30T07:53:00Z</dcterms:created>
  <dcterms:modified xsi:type="dcterms:W3CDTF">2022-02-07T09:06:00Z</dcterms:modified>
</cp:coreProperties>
</file>